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168E" w14:textId="77777777" w:rsidR="00981495" w:rsidRPr="00B21EA9" w:rsidRDefault="00981495" w:rsidP="00981495">
      <w:pPr>
        <w:spacing w:after="0" w:line="240" w:lineRule="auto"/>
        <w:outlineLvl w:val="0"/>
        <w:rPr>
          <w:rFonts w:ascii="Inter" w:eastAsia="Times New Roman" w:hAnsi="Inter" w:cs="Times New Roman"/>
          <w:color w:val="A3523D"/>
          <w:kern w:val="36"/>
          <w:sz w:val="60"/>
          <w:szCs w:val="60"/>
          <w:lang w:eastAsia="de-AT"/>
        </w:rPr>
      </w:pPr>
      <w:r w:rsidRPr="00B21EA9">
        <w:rPr>
          <w:rFonts w:ascii="Inter" w:eastAsia="Times New Roman" w:hAnsi="Inter" w:cs="Times New Roman"/>
          <w:color w:val="A3523D"/>
          <w:kern w:val="36"/>
          <w:sz w:val="60"/>
          <w:szCs w:val="60"/>
          <w:lang w:eastAsia="de-AT"/>
        </w:rPr>
        <w:t>Lese- und Rechtschreibtraining</w:t>
      </w:r>
    </w:p>
    <w:p w14:paraId="249D289C" w14:textId="77777777" w:rsidR="00B21EA9" w:rsidRDefault="00B21EA9" w:rsidP="00981495">
      <w:pPr>
        <w:spacing w:after="300" w:line="240" w:lineRule="auto"/>
        <w:rPr>
          <w:rFonts w:ascii="Times New Roman" w:eastAsia="Times New Roman" w:hAnsi="Times New Roman" w:cs="Times New Roman"/>
          <w:szCs w:val="24"/>
          <w:lang w:eastAsia="de-AT"/>
        </w:rPr>
      </w:pPr>
    </w:p>
    <w:p w14:paraId="141207D1" w14:textId="6A7EFC2D" w:rsidR="00981495" w:rsidRPr="00B21EA9" w:rsidRDefault="00981495" w:rsidP="00981495">
      <w:pPr>
        <w:spacing w:after="300" w:line="240" w:lineRule="auto"/>
        <w:rPr>
          <w:rFonts w:ascii="Inter" w:eastAsia="Times New Roman" w:hAnsi="Inter" w:cs="Times New Roman"/>
          <w:szCs w:val="24"/>
          <w:lang w:eastAsia="de-AT"/>
        </w:rPr>
      </w:pPr>
      <w:r w:rsidRPr="00B21EA9">
        <w:rPr>
          <w:rFonts w:ascii="Inter" w:eastAsia="Times New Roman" w:hAnsi="Inter" w:cs="Times New Roman"/>
          <w:szCs w:val="24"/>
          <w:lang w:eastAsia="de-AT"/>
        </w:rPr>
        <w:t>Das Lese- und Rechtschreibtraining basiert auf den Ergebnissen der Diagnose, die die Schülerin/der Schüler zur Anmeldung mitbringt. In den von uns angebotenen Lerntherapien sind pädagogische, psychologische und fachdidaktische Maßnahmen miteinander verbunden:</w:t>
      </w:r>
    </w:p>
    <w:p w14:paraId="12C28E62" w14:textId="0B6432D3" w:rsidR="00981495" w:rsidRPr="00B21EA9" w:rsidRDefault="00981495" w:rsidP="00B21EA9">
      <w:pPr>
        <w:pStyle w:val="Listenabsatz"/>
        <w:numPr>
          <w:ilvl w:val="0"/>
          <w:numId w:val="2"/>
        </w:numPr>
        <w:spacing w:after="300"/>
        <w:rPr>
          <w:rFonts w:ascii="Inter" w:eastAsia="Times New Roman" w:hAnsi="Inter" w:cs="Times New Roman"/>
          <w:szCs w:val="24"/>
          <w:lang w:eastAsia="de-AT"/>
        </w:rPr>
      </w:pPr>
      <w:r w:rsidRPr="00B21EA9">
        <w:rPr>
          <w:rFonts w:ascii="Inter" w:eastAsia="Times New Roman" w:hAnsi="Inter" w:cs="Times New Roman"/>
          <w:szCs w:val="24"/>
          <w:lang w:eastAsia="de-AT"/>
        </w:rPr>
        <w:t>Verbesserung des Selbstwertgefühls und der Lernmotivation des Kindes</w:t>
      </w:r>
    </w:p>
    <w:p w14:paraId="4CDCF495" w14:textId="072C931F" w:rsidR="00981495" w:rsidRPr="00B21EA9" w:rsidRDefault="00981495" w:rsidP="00B21EA9">
      <w:pPr>
        <w:pStyle w:val="Listenabsatz"/>
        <w:numPr>
          <w:ilvl w:val="0"/>
          <w:numId w:val="2"/>
        </w:numPr>
        <w:spacing w:after="300"/>
        <w:rPr>
          <w:rFonts w:ascii="Inter" w:eastAsia="Times New Roman" w:hAnsi="Inter" w:cs="Times New Roman"/>
          <w:szCs w:val="24"/>
          <w:lang w:eastAsia="de-AT"/>
        </w:rPr>
      </w:pPr>
      <w:r w:rsidRPr="00B21EA9">
        <w:rPr>
          <w:rFonts w:ascii="Inter" w:eastAsia="Times New Roman" w:hAnsi="Inter" w:cs="Times New Roman"/>
          <w:szCs w:val="24"/>
          <w:lang w:eastAsia="de-AT"/>
        </w:rPr>
        <w:t>Verbesserung der Lernvoraussetzungen für jegliches Lernen</w:t>
      </w:r>
    </w:p>
    <w:p w14:paraId="539FCDB2" w14:textId="5D3B22F2" w:rsidR="00981495" w:rsidRPr="00B21EA9" w:rsidRDefault="00981495" w:rsidP="00B21EA9">
      <w:pPr>
        <w:pStyle w:val="Listenabsatz"/>
        <w:numPr>
          <w:ilvl w:val="0"/>
          <w:numId w:val="2"/>
        </w:numPr>
        <w:spacing w:after="300"/>
        <w:rPr>
          <w:rFonts w:ascii="Inter" w:eastAsia="Times New Roman" w:hAnsi="Inter" w:cs="Times New Roman"/>
          <w:szCs w:val="24"/>
          <w:lang w:eastAsia="de-AT"/>
        </w:rPr>
      </w:pPr>
      <w:r w:rsidRPr="00B21EA9">
        <w:rPr>
          <w:rFonts w:ascii="Inter" w:eastAsia="Times New Roman" w:hAnsi="Inter" w:cs="Times New Roman"/>
          <w:szCs w:val="24"/>
          <w:lang w:eastAsia="de-AT"/>
        </w:rPr>
        <w:t>Aufbau der inhaltlichen Grundlagen im Problemfach</w:t>
      </w:r>
    </w:p>
    <w:p w14:paraId="34A31023" w14:textId="4A0F4210" w:rsidR="00981495" w:rsidRPr="00B21EA9" w:rsidRDefault="00981495" w:rsidP="00B21EA9">
      <w:pPr>
        <w:pStyle w:val="Listenabsatz"/>
        <w:numPr>
          <w:ilvl w:val="0"/>
          <w:numId w:val="2"/>
        </w:numPr>
        <w:spacing w:after="300"/>
        <w:rPr>
          <w:rFonts w:ascii="Inter" w:eastAsia="Times New Roman" w:hAnsi="Inter" w:cs="Times New Roman"/>
          <w:szCs w:val="24"/>
          <w:lang w:eastAsia="de-AT"/>
        </w:rPr>
      </w:pPr>
      <w:r w:rsidRPr="00B21EA9">
        <w:rPr>
          <w:rFonts w:ascii="Inter" w:eastAsia="Times New Roman" w:hAnsi="Inter" w:cs="Times New Roman"/>
          <w:szCs w:val="24"/>
          <w:lang w:eastAsia="de-AT"/>
        </w:rPr>
        <w:t>Übungen zur Orientierung und zur Verbesserung der Wahrnehmung, dazu zählen auch</w:t>
      </w:r>
      <w:r w:rsidRPr="00B21EA9">
        <w:rPr>
          <w:rFonts w:ascii="Inter" w:eastAsia="Times New Roman" w:hAnsi="Inter" w:cs="Times New Roman"/>
          <w:szCs w:val="24"/>
          <w:lang w:eastAsia="de-AT"/>
        </w:rPr>
        <w:br/>
        <w:t>Bewegungsübungen zur Entwicklung des Körperschemas</w:t>
      </w:r>
    </w:p>
    <w:p w14:paraId="6EAEECD2" w14:textId="65F96CA2" w:rsidR="00981495" w:rsidRPr="00B21EA9" w:rsidRDefault="00981495" w:rsidP="00B21EA9">
      <w:pPr>
        <w:pStyle w:val="Listenabsatz"/>
        <w:numPr>
          <w:ilvl w:val="0"/>
          <w:numId w:val="2"/>
        </w:numPr>
        <w:spacing w:after="300"/>
        <w:rPr>
          <w:rFonts w:ascii="Inter" w:eastAsia="Times New Roman" w:hAnsi="Inter" w:cs="Times New Roman"/>
          <w:szCs w:val="24"/>
          <w:lang w:eastAsia="de-AT"/>
        </w:rPr>
      </w:pPr>
      <w:r w:rsidRPr="00B21EA9">
        <w:rPr>
          <w:rFonts w:ascii="Inter" w:eastAsia="Times New Roman" w:hAnsi="Inter" w:cs="Times New Roman"/>
          <w:szCs w:val="24"/>
          <w:lang w:eastAsia="de-AT"/>
        </w:rPr>
        <w:t>Übungen zur Verbesserung der Konzentrations- und Gedächtnisleistungen, Erfahren und Erproben von Strategien und Techniken zum konzentrierten Arbeiten, zur Selbstkontrolle und Selbststeuerung, zum Einprägen und Reproduzieren</w:t>
      </w:r>
    </w:p>
    <w:p w14:paraId="47C039E3" w14:textId="6DD4C618" w:rsidR="00981495" w:rsidRPr="00B21EA9" w:rsidRDefault="00981495" w:rsidP="00B21EA9">
      <w:pPr>
        <w:pStyle w:val="Listenabsatz"/>
        <w:numPr>
          <w:ilvl w:val="0"/>
          <w:numId w:val="2"/>
        </w:numPr>
        <w:spacing w:after="300"/>
        <w:rPr>
          <w:rFonts w:ascii="Inter" w:eastAsia="Times New Roman" w:hAnsi="Inter" w:cs="Times New Roman"/>
          <w:szCs w:val="24"/>
          <w:lang w:eastAsia="de-AT"/>
        </w:rPr>
      </w:pPr>
      <w:r w:rsidRPr="00B21EA9">
        <w:rPr>
          <w:rFonts w:ascii="Inter" w:eastAsia="Times New Roman" w:hAnsi="Inter" w:cs="Times New Roman"/>
          <w:szCs w:val="24"/>
          <w:lang w:eastAsia="de-AT"/>
        </w:rPr>
        <w:t>Übungen zur Entspannung</w:t>
      </w:r>
    </w:p>
    <w:p w14:paraId="34798E36" w14:textId="390EFB84" w:rsidR="00981495" w:rsidRPr="00B21EA9" w:rsidRDefault="00981495" w:rsidP="00B21EA9">
      <w:pPr>
        <w:pStyle w:val="Listenabsatz"/>
        <w:numPr>
          <w:ilvl w:val="0"/>
          <w:numId w:val="2"/>
        </w:numPr>
        <w:spacing w:after="300"/>
        <w:rPr>
          <w:rFonts w:ascii="Inter" w:eastAsia="Times New Roman" w:hAnsi="Inter" w:cs="Times New Roman"/>
          <w:szCs w:val="24"/>
          <w:lang w:eastAsia="de-AT"/>
        </w:rPr>
      </w:pPr>
      <w:r w:rsidRPr="00B21EA9">
        <w:rPr>
          <w:rFonts w:ascii="Inter" w:eastAsia="Times New Roman" w:hAnsi="Inter" w:cs="Times New Roman"/>
          <w:szCs w:val="24"/>
          <w:lang w:eastAsia="de-AT"/>
        </w:rPr>
        <w:t>Spielerische Elemente zum Erproben von Strategien, zur Motivierung, zum Einüben von Automatismen</w:t>
      </w:r>
    </w:p>
    <w:p w14:paraId="365171CE" w14:textId="4BF7B8AA" w:rsidR="00981495" w:rsidRPr="00B21EA9" w:rsidRDefault="00981495" w:rsidP="00B21EA9">
      <w:pPr>
        <w:pStyle w:val="Listenabsatz"/>
        <w:numPr>
          <w:ilvl w:val="0"/>
          <w:numId w:val="2"/>
        </w:numPr>
        <w:spacing w:after="300"/>
        <w:rPr>
          <w:rFonts w:ascii="Inter" w:eastAsia="Times New Roman" w:hAnsi="Inter" w:cs="Times New Roman"/>
          <w:szCs w:val="24"/>
          <w:lang w:eastAsia="de-AT"/>
        </w:rPr>
      </w:pPr>
      <w:r w:rsidRPr="00B21EA9">
        <w:rPr>
          <w:rFonts w:ascii="Inter" w:eastAsia="Times New Roman" w:hAnsi="Inter" w:cs="Times New Roman"/>
          <w:szCs w:val="24"/>
          <w:lang w:eastAsia="de-AT"/>
        </w:rPr>
        <w:t>Gespräche mit dem Kind und seinen Eltern zum besseren Verständnis der Probleme</w:t>
      </w:r>
    </w:p>
    <w:p w14:paraId="6D87AA8C" w14:textId="6123CCD3" w:rsidR="00981495" w:rsidRPr="00B21EA9" w:rsidRDefault="00981495" w:rsidP="00B21EA9">
      <w:pPr>
        <w:pStyle w:val="Listenabsatz"/>
        <w:numPr>
          <w:ilvl w:val="0"/>
          <w:numId w:val="2"/>
        </w:numPr>
        <w:spacing w:after="300"/>
        <w:rPr>
          <w:rFonts w:ascii="Inter" w:eastAsia="Times New Roman" w:hAnsi="Inter" w:cs="Times New Roman"/>
          <w:szCs w:val="24"/>
          <w:lang w:eastAsia="de-AT"/>
        </w:rPr>
      </w:pPr>
      <w:r w:rsidRPr="00B21EA9">
        <w:rPr>
          <w:rFonts w:ascii="Inter" w:eastAsia="Times New Roman" w:hAnsi="Inter" w:cs="Times New Roman"/>
          <w:szCs w:val="24"/>
          <w:lang w:eastAsia="de-AT"/>
        </w:rPr>
        <w:t>Besprechen von Möglichkeiten sinnvoller Lernunterstützung durch die Eltern</w:t>
      </w:r>
    </w:p>
    <w:p w14:paraId="08A6BE57" w14:textId="77777777" w:rsidR="00981495" w:rsidRPr="00B21EA9" w:rsidRDefault="00981495" w:rsidP="00981495">
      <w:pPr>
        <w:spacing w:after="300" w:line="240" w:lineRule="auto"/>
        <w:rPr>
          <w:rFonts w:ascii="Inter" w:eastAsia="Times New Roman" w:hAnsi="Inter" w:cs="Times New Roman"/>
          <w:szCs w:val="24"/>
          <w:lang w:eastAsia="de-AT"/>
        </w:rPr>
      </w:pPr>
      <w:r w:rsidRPr="00B21EA9">
        <w:rPr>
          <w:rFonts w:ascii="Inter" w:eastAsia="Times New Roman" w:hAnsi="Inter" w:cs="Times New Roman"/>
          <w:szCs w:val="24"/>
          <w:lang w:eastAsia="de-AT"/>
        </w:rPr>
        <w:t>Eine regelmäßige Teilnahme an dieser Übung dient den Sprachlehrern als Nachweis, dass die Schülerin/der Schüler an seiner Schwäche arbeitet und somit kann die Lese- und Rechtschreibschwäche bei der Beurteilung berücksichtigt werden.</w:t>
      </w:r>
    </w:p>
    <w:p w14:paraId="0A00A782" w14:textId="77777777" w:rsidR="00B87F9F" w:rsidRDefault="00B87F9F"/>
    <w:sectPr w:rsidR="00B87F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4590"/>
    <w:multiLevelType w:val="hybridMultilevel"/>
    <w:tmpl w:val="E1CE28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6180"/>
    <w:multiLevelType w:val="hybridMultilevel"/>
    <w:tmpl w:val="F0DA7F42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477951">
    <w:abstractNumId w:val="0"/>
  </w:num>
  <w:num w:numId="2" w16cid:durableId="207389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62"/>
    <w:rsid w:val="00262E62"/>
    <w:rsid w:val="00436F6B"/>
    <w:rsid w:val="00566C21"/>
    <w:rsid w:val="00981495"/>
    <w:rsid w:val="00B21EA9"/>
    <w:rsid w:val="00B87F9F"/>
    <w:rsid w:val="00CB7085"/>
    <w:rsid w:val="00D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E1E2"/>
  <w15:chartTrackingRefBased/>
  <w15:docId w15:val="{3926F958-8170-459D-9ADA-E8FB3C13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6C21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D669C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color w:val="2F5496" w:themeColor="accent1" w:themeShade="BF"/>
      <w:kern w:val="36"/>
      <w:sz w:val="32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69C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69CF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669CF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69CF"/>
    <w:rPr>
      <w:rFonts w:ascii="Arial" w:eastAsia="Times New Roman" w:hAnsi="Arial" w:cs="Times New Roman"/>
      <w:bCs/>
      <w:color w:val="2F5496" w:themeColor="accent1" w:themeShade="BF"/>
      <w:kern w:val="36"/>
      <w:sz w:val="32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69CF"/>
    <w:rPr>
      <w:rFonts w:ascii="Arial" w:eastAsiaTheme="majorEastAsia" w:hAnsi="Arial" w:cstheme="majorBidi"/>
      <w:color w:val="1F3763" w:themeColor="accent1" w:themeShade="7F"/>
      <w:sz w:val="28"/>
      <w:szCs w:val="24"/>
    </w:rPr>
  </w:style>
  <w:style w:type="character" w:customStyle="1" w:styleId="fusion-breadcrumb-prefix">
    <w:name w:val="fusion-breadcrumb-prefix"/>
    <w:basedOn w:val="Absatz-Standardschriftart"/>
    <w:rsid w:val="00981495"/>
  </w:style>
  <w:style w:type="character" w:customStyle="1" w:styleId="fusion-breadcrumb-item">
    <w:name w:val="fusion-breadcrumb-item"/>
    <w:basedOn w:val="Absatz-Standardschriftart"/>
    <w:rsid w:val="00981495"/>
  </w:style>
  <w:style w:type="character" w:styleId="Hyperlink">
    <w:name w:val="Hyperlink"/>
    <w:basedOn w:val="Absatz-Standardschriftart"/>
    <w:uiPriority w:val="99"/>
    <w:semiHidden/>
    <w:unhideWhenUsed/>
    <w:rsid w:val="00981495"/>
    <w:rPr>
      <w:color w:val="0000FF"/>
      <w:u w:val="single"/>
    </w:rPr>
  </w:style>
  <w:style w:type="character" w:customStyle="1" w:styleId="fusion-breadcrumb-sep">
    <w:name w:val="fusion-breadcrumb-sep"/>
    <w:basedOn w:val="Absatz-Standardschriftart"/>
    <w:rsid w:val="00981495"/>
  </w:style>
  <w:style w:type="character" w:customStyle="1" w:styleId="breadcrumb-leaf">
    <w:name w:val="breadcrumb-leaf"/>
    <w:basedOn w:val="Absatz-Standardschriftart"/>
    <w:rsid w:val="00981495"/>
  </w:style>
  <w:style w:type="paragraph" w:styleId="StandardWeb">
    <w:name w:val="Normal (Web)"/>
    <w:basedOn w:val="Standard"/>
    <w:uiPriority w:val="99"/>
    <w:semiHidden/>
    <w:unhideWhenUsed/>
    <w:rsid w:val="0098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B2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98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510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06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Umbrellaz | Projektmanagement</cp:lastModifiedBy>
  <cp:revision>3</cp:revision>
  <dcterms:created xsi:type="dcterms:W3CDTF">2022-09-25T11:37:00Z</dcterms:created>
  <dcterms:modified xsi:type="dcterms:W3CDTF">2023-05-22T07:34:00Z</dcterms:modified>
</cp:coreProperties>
</file>